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11F1" w:rsidRPr="0004300E" w:rsidRDefault="007011F1" w:rsidP="007011F1">
      <w:pPr>
        <w:pStyle w:val="ListParagraph"/>
        <w:numPr>
          <w:ilvl w:val="0"/>
          <w:numId w:val="5"/>
        </w:numPr>
      </w:pPr>
      <w:r w:rsidRPr="0004300E">
        <w:t xml:space="preserve">What are the </w:t>
      </w:r>
      <w:r w:rsidRPr="00CE5775">
        <w:rPr>
          <w:i/>
        </w:rPr>
        <w:t>functions of life</w:t>
      </w:r>
      <w:r w:rsidRPr="0004300E">
        <w:t>, as demonstrated by all living organisms?</w:t>
      </w:r>
    </w:p>
    <w:p w:rsidR="007011F1" w:rsidRPr="0004300E" w:rsidRDefault="007011F1" w:rsidP="007011F1"/>
    <w:p w:rsidR="0086215B" w:rsidRPr="0004300E" w:rsidRDefault="0086215B" w:rsidP="0086215B">
      <w:pPr>
        <w:pStyle w:val="ListParagraph"/>
        <w:numPr>
          <w:ilvl w:val="0"/>
          <w:numId w:val="5"/>
        </w:numPr>
      </w:pPr>
      <w:r w:rsidRPr="0004300E">
        <w:t>Define the following terms</w:t>
      </w:r>
      <w:r w:rsidR="00EE6E14">
        <w:t>, with examples</w:t>
      </w:r>
      <w:r w:rsidRPr="0004300E">
        <w:t xml:space="preserve">: </w:t>
      </w:r>
    </w:p>
    <w:p w:rsidR="0086215B" w:rsidRPr="0004300E" w:rsidRDefault="0086215B" w:rsidP="0086215B">
      <w:pPr>
        <w:pStyle w:val="ListParagraph"/>
        <w:rPr>
          <w:i/>
        </w:rPr>
      </w:pPr>
      <w:r w:rsidRPr="0004300E">
        <w:rPr>
          <w:i/>
        </w:rPr>
        <w:t>Unicellular</w:t>
      </w:r>
    </w:p>
    <w:p w:rsidR="0086215B" w:rsidRPr="0004300E" w:rsidRDefault="0086215B" w:rsidP="0086215B">
      <w:pPr>
        <w:pStyle w:val="ListParagraph"/>
      </w:pPr>
    </w:p>
    <w:p w:rsidR="0086215B" w:rsidRPr="0004300E" w:rsidRDefault="0086215B" w:rsidP="0086215B">
      <w:pPr>
        <w:pStyle w:val="ListParagraph"/>
        <w:rPr>
          <w:i/>
        </w:rPr>
      </w:pPr>
      <w:r w:rsidRPr="0004300E">
        <w:rPr>
          <w:i/>
        </w:rPr>
        <w:t>Multicellular</w:t>
      </w:r>
    </w:p>
    <w:p w:rsidR="0086215B" w:rsidRPr="0004300E" w:rsidRDefault="0086215B" w:rsidP="0086215B">
      <w:pPr>
        <w:pStyle w:val="ListParagraph"/>
      </w:pPr>
    </w:p>
    <w:p w:rsidR="0086215B" w:rsidRPr="0004300E" w:rsidRDefault="0086215B" w:rsidP="0086215B">
      <w:pPr>
        <w:pStyle w:val="ListParagraph"/>
        <w:rPr>
          <w:i/>
        </w:rPr>
      </w:pPr>
      <w:r w:rsidRPr="0004300E">
        <w:rPr>
          <w:i/>
        </w:rPr>
        <w:t>Acellular</w:t>
      </w:r>
    </w:p>
    <w:p w:rsidR="007011F1" w:rsidRPr="0004300E" w:rsidRDefault="007011F1" w:rsidP="007011F1"/>
    <w:p w:rsidR="0086215B" w:rsidRPr="0004300E" w:rsidRDefault="00A93C8E" w:rsidP="0086215B">
      <w:pPr>
        <w:pStyle w:val="ListParagraph"/>
        <w:numPr>
          <w:ilvl w:val="0"/>
          <w:numId w:val="5"/>
        </w:numPr>
      </w:pPr>
      <w:r w:rsidRPr="0004300E">
        <w:t>Why are viruses often considered non-living?</w:t>
      </w:r>
    </w:p>
    <w:p w:rsidR="0086215B" w:rsidRPr="0004300E" w:rsidRDefault="0086215B" w:rsidP="0086215B"/>
    <w:p w:rsidR="0086215B" w:rsidRPr="0004300E" w:rsidRDefault="0086215B" w:rsidP="0086215B"/>
    <w:p w:rsidR="008850C9" w:rsidRPr="0004300E" w:rsidRDefault="00D3058E" w:rsidP="0086215B">
      <w:pPr>
        <w:pStyle w:val="ListParagraph"/>
        <w:numPr>
          <w:ilvl w:val="0"/>
          <w:numId w:val="5"/>
        </w:numPr>
      </w:pPr>
      <w:r>
        <w:t>Outl</w:t>
      </w:r>
      <w:r w:rsidR="0004300E" w:rsidRPr="0004300E">
        <w:t>ine</w:t>
      </w:r>
      <w:r w:rsidR="008850C9" w:rsidRPr="0004300E">
        <w:t xml:space="preserve"> the t</w:t>
      </w:r>
      <w:r w:rsidR="00BC5093" w:rsidRPr="0004300E">
        <w:t xml:space="preserve">hree fundamental statements of </w:t>
      </w:r>
      <w:r w:rsidR="00BC5093" w:rsidRPr="0004300E">
        <w:rPr>
          <w:i/>
        </w:rPr>
        <w:t>c</w:t>
      </w:r>
      <w:r w:rsidR="008850C9" w:rsidRPr="0004300E">
        <w:rPr>
          <w:i/>
        </w:rPr>
        <w:t>ell theory</w:t>
      </w:r>
    </w:p>
    <w:p w:rsidR="008850C9" w:rsidRPr="0004300E" w:rsidRDefault="008850C9">
      <w:r w:rsidRPr="0004300E">
        <w:t xml:space="preserve">         </w:t>
      </w:r>
      <w:r w:rsidRPr="0004300E">
        <w:tab/>
        <w:t xml:space="preserve">i. </w:t>
      </w:r>
    </w:p>
    <w:p w:rsidR="0004300E" w:rsidRPr="0004300E" w:rsidRDefault="0004300E"/>
    <w:p w:rsidR="008850C9" w:rsidRPr="0004300E" w:rsidRDefault="008850C9">
      <w:r w:rsidRPr="0004300E">
        <w:tab/>
        <w:t>ii.</w:t>
      </w:r>
    </w:p>
    <w:p w:rsidR="0004300E" w:rsidRPr="0004300E" w:rsidRDefault="0004300E"/>
    <w:p w:rsidR="008850C9" w:rsidRPr="0004300E" w:rsidRDefault="008850C9">
      <w:r w:rsidRPr="0004300E">
        <w:tab/>
        <w:t xml:space="preserve">iii. </w:t>
      </w:r>
    </w:p>
    <w:p w:rsidR="008850C9" w:rsidRPr="0004300E" w:rsidRDefault="008850C9"/>
    <w:p w:rsidR="008850C9" w:rsidRDefault="008850C9" w:rsidP="00CE5775">
      <w:pPr>
        <w:pStyle w:val="ListParagraph"/>
        <w:numPr>
          <w:ilvl w:val="0"/>
          <w:numId w:val="5"/>
        </w:numPr>
      </w:pPr>
      <w:r w:rsidRPr="0004300E">
        <w:t>W</w:t>
      </w:r>
      <w:r w:rsidR="00CE5775">
        <w:t>hat is the significance of the discoveries made by Antonie van Leeuwenhoek and Robert Hooke?</w:t>
      </w:r>
    </w:p>
    <w:p w:rsidR="00CE5775" w:rsidRDefault="00CE5775" w:rsidP="00CE5775"/>
    <w:p w:rsidR="00CE5775" w:rsidRDefault="00CE5775" w:rsidP="00CE5775"/>
    <w:p w:rsidR="00CE5775" w:rsidRDefault="00CE5775"/>
    <w:p w:rsidR="00CE5775" w:rsidRDefault="00CE5775" w:rsidP="00CE5775">
      <w:pPr>
        <w:pStyle w:val="ListParagraph"/>
        <w:numPr>
          <w:ilvl w:val="0"/>
          <w:numId w:val="5"/>
        </w:numPr>
      </w:pPr>
      <w:r>
        <w:t>For many years, scientists thought that new organisms came about through ‘</w:t>
      </w:r>
      <w:r w:rsidRPr="00CE5775">
        <w:rPr>
          <w:i/>
        </w:rPr>
        <w:t>spontaneous generation’</w:t>
      </w:r>
      <w:r>
        <w:t xml:space="preserve">. Outline the idea of spontaneous generation and the experiments carried out by Pasteur and Remak to refute this idea. </w:t>
      </w:r>
    </w:p>
    <w:p w:rsidR="00CE5775" w:rsidRDefault="00CE5775" w:rsidP="00CE5775">
      <w:pPr>
        <w:pStyle w:val="ListParagraph"/>
      </w:pPr>
    </w:p>
    <w:p w:rsidR="00CE5775" w:rsidRDefault="00CE5775" w:rsidP="00CE5775">
      <w:pPr>
        <w:pStyle w:val="ListParagraph"/>
      </w:pPr>
    </w:p>
    <w:p w:rsidR="00CE5775" w:rsidRDefault="00CE5775" w:rsidP="00CE5775">
      <w:pPr>
        <w:pStyle w:val="ListParagraph"/>
      </w:pPr>
    </w:p>
    <w:p w:rsidR="008850C9" w:rsidRPr="0004300E" w:rsidRDefault="006E09B0" w:rsidP="00CE5775">
      <w:pPr>
        <w:pStyle w:val="ListParagraph"/>
        <w:numPr>
          <w:ilvl w:val="0"/>
          <w:numId w:val="5"/>
        </w:numPr>
      </w:pPr>
      <w:r w:rsidRPr="0004300E">
        <w:t xml:space="preserve">Some types of cell seem to break the laws of cell theory. </w:t>
      </w:r>
    </w:p>
    <w:p w:rsidR="006E09B0" w:rsidRPr="0004300E" w:rsidRDefault="006E09B0">
      <w:r w:rsidRPr="0004300E">
        <w:tab/>
        <w:t xml:space="preserve">a. Give two examples of cells which are </w:t>
      </w:r>
      <w:r w:rsidRPr="00CE5775">
        <w:rPr>
          <w:i/>
        </w:rPr>
        <w:t>multinucleated</w:t>
      </w:r>
      <w:r w:rsidRPr="0004300E">
        <w:t xml:space="preserve"> </w:t>
      </w:r>
    </w:p>
    <w:p w:rsidR="006E09B0" w:rsidRPr="0004300E" w:rsidRDefault="006E09B0"/>
    <w:p w:rsidR="00CE5775" w:rsidRDefault="00CE5775" w:rsidP="00CE5775">
      <w:r>
        <w:tab/>
        <w:t xml:space="preserve">b. </w:t>
      </w:r>
      <w:r w:rsidR="006E09B0" w:rsidRPr="0004300E">
        <w:t xml:space="preserve">Why are viruses often considered ‘acellular’ or even non-living? </w:t>
      </w:r>
    </w:p>
    <w:p w:rsidR="00CE5775" w:rsidRDefault="00CE5775" w:rsidP="00CE5775"/>
    <w:p w:rsidR="00CE5775" w:rsidRDefault="00CE5775" w:rsidP="00CE5775"/>
    <w:p w:rsidR="005A4F21" w:rsidRPr="0004300E" w:rsidRDefault="005A4F21" w:rsidP="005A4F21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 xml:space="preserve">Complete this table of SI units of length: </w:t>
      </w:r>
    </w:p>
    <w:tbl>
      <w:tblPr>
        <w:tblW w:w="9079" w:type="dxa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947"/>
        <w:gridCol w:w="1844"/>
        <w:gridCol w:w="1945"/>
        <w:gridCol w:w="2343"/>
      </w:tblGrid>
      <w:tr w:rsidR="005A4F21" w:rsidRPr="0004300E">
        <w:trPr>
          <w:trHeight w:val="488"/>
        </w:trPr>
        <w:tc>
          <w:tcPr>
            <w:tcW w:w="2947" w:type="dxa"/>
            <w:shd w:val="clear" w:color="auto" w:fill="E0E0E0"/>
            <w:vAlign w:val="center"/>
          </w:tcPr>
          <w:p w:rsidR="005A4F21" w:rsidRPr="00CE5775" w:rsidRDefault="005A4F21" w:rsidP="005A4F21">
            <w:pPr>
              <w:spacing w:after="0" w:line="240" w:lineRule="auto"/>
              <w:jc w:val="center"/>
              <w:rPr>
                <w:rFonts w:eastAsia="PMingLiU"/>
                <w:b/>
                <w:sz w:val="24"/>
              </w:rPr>
            </w:pPr>
            <w:r w:rsidRPr="00CE5775">
              <w:rPr>
                <w:b/>
                <w:sz w:val="24"/>
              </w:rPr>
              <w:t>Unit</w:t>
            </w:r>
          </w:p>
        </w:tc>
        <w:tc>
          <w:tcPr>
            <w:tcW w:w="1844" w:type="dxa"/>
            <w:shd w:val="clear" w:color="auto" w:fill="E0E0E0"/>
            <w:vAlign w:val="center"/>
          </w:tcPr>
          <w:p w:rsidR="005A4F21" w:rsidRPr="00CE5775" w:rsidRDefault="005A4F21" w:rsidP="005A4F21">
            <w:pPr>
              <w:spacing w:after="0" w:line="240" w:lineRule="auto"/>
              <w:jc w:val="center"/>
              <w:rPr>
                <w:rFonts w:eastAsia="PMingLiU"/>
                <w:b/>
                <w:sz w:val="24"/>
              </w:rPr>
            </w:pPr>
            <w:r w:rsidRPr="00CE5775">
              <w:rPr>
                <w:b/>
                <w:sz w:val="24"/>
              </w:rPr>
              <w:t>Abbreviation</w:t>
            </w:r>
          </w:p>
        </w:tc>
        <w:tc>
          <w:tcPr>
            <w:tcW w:w="4288" w:type="dxa"/>
            <w:gridSpan w:val="2"/>
            <w:shd w:val="clear" w:color="auto" w:fill="E0E0E0"/>
            <w:vAlign w:val="center"/>
          </w:tcPr>
          <w:p w:rsidR="005A4F21" w:rsidRDefault="005A4F21" w:rsidP="005A4F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E5775">
              <w:rPr>
                <w:b/>
                <w:sz w:val="24"/>
              </w:rPr>
              <w:t>Metric Equivalent</w:t>
            </w:r>
          </w:p>
          <w:p w:rsidR="005A4F21" w:rsidRPr="00CE5775" w:rsidRDefault="005A4F21" w:rsidP="005A4F21">
            <w:pPr>
              <w:spacing w:after="0" w:line="240" w:lineRule="auto"/>
              <w:jc w:val="center"/>
              <w:rPr>
                <w:rFonts w:eastAsia="PMingLiU"/>
                <w:b/>
                <w:sz w:val="24"/>
              </w:rPr>
            </w:pPr>
            <w:r>
              <w:rPr>
                <w:b/>
                <w:sz w:val="24"/>
              </w:rPr>
              <w:t>Whole               scientific notation</w:t>
            </w:r>
          </w:p>
        </w:tc>
      </w:tr>
      <w:tr w:rsidR="005A4F21" w:rsidRPr="0004300E">
        <w:trPr>
          <w:trHeight w:val="438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kilometer</w:t>
            </w: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km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1 000 m</w:t>
            </w:r>
          </w:p>
        </w:tc>
        <w:tc>
          <w:tcPr>
            <w:tcW w:w="2343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10</w:t>
            </w:r>
            <w:r w:rsidRPr="0004300E">
              <w:rPr>
                <w:rFonts w:ascii="Verdana" w:hAnsi="Verdana"/>
                <w:vertAlign w:val="superscript"/>
              </w:rPr>
              <w:t>3</w:t>
            </w:r>
            <w:r w:rsidRPr="0004300E">
              <w:rPr>
                <w:rFonts w:ascii="Verdana" w:hAnsi="Verdana"/>
              </w:rPr>
              <w:t xml:space="preserve"> m</w:t>
            </w:r>
          </w:p>
        </w:tc>
      </w:tr>
      <w:tr w:rsidR="005A4F21" w:rsidRPr="0004300E">
        <w:trPr>
          <w:trHeight w:val="658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1 m</w:t>
            </w:r>
          </w:p>
        </w:tc>
        <w:tc>
          <w:tcPr>
            <w:tcW w:w="2343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-</w:t>
            </w:r>
          </w:p>
        </w:tc>
      </w:tr>
      <w:tr w:rsidR="005A4F21" w:rsidRPr="0004300E">
        <w:trPr>
          <w:trHeight w:val="618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centimeter</w:t>
            </w: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cm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</w:p>
        </w:tc>
        <w:tc>
          <w:tcPr>
            <w:tcW w:w="2343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10</w:t>
            </w:r>
            <w:r w:rsidRPr="0004300E">
              <w:rPr>
                <w:rFonts w:ascii="Verdana" w:hAnsi="Verdana"/>
                <w:vertAlign w:val="superscript"/>
              </w:rPr>
              <w:t>-2</w:t>
            </w:r>
            <w:r w:rsidRPr="0004300E">
              <w:rPr>
                <w:rFonts w:ascii="Verdana" w:hAnsi="Verdana"/>
              </w:rPr>
              <w:t xml:space="preserve"> m</w:t>
            </w:r>
          </w:p>
        </w:tc>
      </w:tr>
      <w:tr w:rsidR="005A4F21" w:rsidRPr="0004300E">
        <w:trPr>
          <w:trHeight w:val="627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mm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0.001 m</w:t>
            </w:r>
          </w:p>
        </w:tc>
        <w:tc>
          <w:tcPr>
            <w:tcW w:w="2343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10</w:t>
            </w:r>
            <w:r w:rsidRPr="0004300E">
              <w:rPr>
                <w:rFonts w:ascii="Verdana" w:hAnsi="Verdana"/>
                <w:vertAlign w:val="superscript"/>
              </w:rPr>
              <w:t>-3</w:t>
            </w:r>
            <w:r w:rsidRPr="0004300E">
              <w:rPr>
                <w:rFonts w:ascii="Verdana" w:hAnsi="Verdana"/>
              </w:rPr>
              <w:t xml:space="preserve"> m</w:t>
            </w:r>
          </w:p>
        </w:tc>
      </w:tr>
      <w:tr w:rsidR="005A4F21" w:rsidRPr="0004300E">
        <w:trPr>
          <w:trHeight w:val="603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micrometer</w:t>
            </w: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μm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0.000 001 m</w:t>
            </w:r>
          </w:p>
        </w:tc>
        <w:tc>
          <w:tcPr>
            <w:tcW w:w="2343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</w:p>
        </w:tc>
      </w:tr>
      <w:tr w:rsidR="005A4F21" w:rsidRPr="0004300E">
        <w:trPr>
          <w:trHeight w:val="631"/>
        </w:trPr>
        <w:tc>
          <w:tcPr>
            <w:tcW w:w="2947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nanometer</w:t>
            </w:r>
          </w:p>
        </w:tc>
        <w:tc>
          <w:tcPr>
            <w:tcW w:w="1844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04300E">
              <w:rPr>
                <w:rFonts w:ascii="Verdana" w:hAnsi="Verdana"/>
              </w:rPr>
              <w:t>nm</w:t>
            </w:r>
          </w:p>
        </w:tc>
        <w:tc>
          <w:tcPr>
            <w:tcW w:w="1945" w:type="dxa"/>
            <w:vAlign w:val="center"/>
          </w:tcPr>
          <w:p w:rsidR="005A4F21" w:rsidRPr="0004300E" w:rsidRDefault="005A4F21" w:rsidP="005A4F21">
            <w:pPr>
              <w:spacing w:after="0" w:line="240" w:lineRule="auto"/>
              <w:jc w:val="center"/>
              <w:rPr>
                <w:rFonts w:ascii="Verdana" w:eastAsia="PMingLiU" w:hAnsi="Verdana"/>
              </w:rPr>
            </w:pPr>
          </w:p>
        </w:tc>
        <w:tc>
          <w:tcPr>
            <w:tcW w:w="2343" w:type="dxa"/>
            <w:vAlign w:val="center"/>
          </w:tcPr>
          <w:p w:rsidR="005A4F21" w:rsidRPr="005A4F21" w:rsidRDefault="005A4F21" w:rsidP="005A4F2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Verdana" w:eastAsia="PMingLiU" w:hAnsi="Verdana"/>
              </w:rPr>
            </w:pPr>
            <w:r w:rsidRPr="005A4F21">
              <w:rPr>
                <w:rFonts w:ascii="Verdana" w:hAnsi="Verdana"/>
              </w:rPr>
              <w:t>m</w:t>
            </w:r>
          </w:p>
        </w:tc>
      </w:tr>
    </w:tbl>
    <w:p w:rsidR="00CE5775" w:rsidRDefault="00CE5775" w:rsidP="00CE5775"/>
    <w:p w:rsidR="00D81618" w:rsidRPr="0004300E" w:rsidRDefault="00D81618" w:rsidP="005A4F21">
      <w:pPr>
        <w:pStyle w:val="ListParagraph"/>
        <w:numPr>
          <w:ilvl w:val="0"/>
          <w:numId w:val="5"/>
        </w:numPr>
      </w:pPr>
      <w:r w:rsidRPr="0004300E">
        <w:t xml:space="preserve">The diagram below shows the characteristic rod-shaped structure of E. coli bacteria. </w:t>
      </w:r>
    </w:p>
    <w:p w:rsidR="00D81618" w:rsidRPr="0004300E" w:rsidRDefault="00D81618" w:rsidP="00D81618">
      <w:pPr>
        <w:spacing w:after="0" w:line="240" w:lineRule="auto"/>
      </w:pPr>
      <w:r w:rsidRPr="000430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97155</wp:posOffset>
            </wp:positionV>
            <wp:extent cx="2978150" cy="2171700"/>
            <wp:effectExtent l="19050" t="0" r="0" b="0"/>
            <wp:wrapTight wrapText="bothSides">
              <wp:wrapPolygon edited="0">
                <wp:start x="-138" y="0"/>
                <wp:lineTo x="-138" y="21411"/>
                <wp:lineTo x="21554" y="21411"/>
                <wp:lineTo x="21554" y="0"/>
                <wp:lineTo x="-1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00E">
        <w:t xml:space="preserve">    </w:t>
      </w:r>
    </w:p>
    <w:p w:rsidR="00D81618" w:rsidRPr="0004300E" w:rsidRDefault="00D81618" w:rsidP="00D81618">
      <w:pPr>
        <w:spacing w:after="0" w:line="240" w:lineRule="auto"/>
      </w:pPr>
      <w:r w:rsidRPr="0004300E">
        <w:t xml:space="preserve">   </w:t>
      </w:r>
      <w:r w:rsidRPr="0004300E">
        <w:tab/>
        <w:t xml:space="preserve">a. What is the </w:t>
      </w:r>
      <w:r w:rsidRPr="005A4F21">
        <w:rPr>
          <w:i/>
        </w:rPr>
        <w:t>magnification</w:t>
      </w:r>
      <w:r w:rsidRPr="0004300E">
        <w:t xml:space="preserve"> of the image? </w:t>
      </w: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</w:pPr>
    </w:p>
    <w:p w:rsidR="00D81618" w:rsidRPr="0004300E" w:rsidRDefault="00D81618" w:rsidP="00D81618">
      <w:pPr>
        <w:spacing w:after="0" w:line="240" w:lineRule="auto"/>
        <w:ind w:left="720"/>
      </w:pPr>
    </w:p>
    <w:p w:rsidR="00F27ECB" w:rsidRPr="0004300E" w:rsidRDefault="00D81618" w:rsidP="00F27ECB">
      <w:pPr>
        <w:spacing w:after="0" w:line="240" w:lineRule="auto"/>
        <w:ind w:left="720"/>
      </w:pPr>
      <w:r w:rsidRPr="0004300E">
        <w:t xml:space="preserve">b. </w:t>
      </w:r>
      <w:r w:rsidR="00F27ECB" w:rsidRPr="0004300E">
        <w:t>By which method (shown here) do bacteria</w:t>
      </w:r>
    </w:p>
    <w:p w:rsidR="00F27ECB" w:rsidRPr="0004300E" w:rsidRDefault="00F27ECB" w:rsidP="00F27ECB">
      <w:pPr>
        <w:spacing w:after="0" w:line="240" w:lineRule="auto"/>
        <w:ind w:left="720"/>
      </w:pPr>
      <w:r w:rsidRPr="0004300E">
        <w:t xml:space="preserve">    reproduce? </w:t>
      </w:r>
    </w:p>
    <w:p w:rsidR="00D81618" w:rsidRPr="0004300E" w:rsidRDefault="00D81618" w:rsidP="00D81618">
      <w:pPr>
        <w:spacing w:after="0" w:line="240" w:lineRule="auto"/>
      </w:pPr>
    </w:p>
    <w:p w:rsidR="00D81618" w:rsidRDefault="00D81618" w:rsidP="00D81618">
      <w:pPr>
        <w:spacing w:after="0" w:line="240" w:lineRule="auto"/>
      </w:pPr>
    </w:p>
    <w:p w:rsidR="00CE5775" w:rsidRDefault="00CE5775" w:rsidP="00D81618">
      <w:pPr>
        <w:spacing w:after="0" w:line="240" w:lineRule="auto"/>
      </w:pPr>
    </w:p>
    <w:p w:rsidR="00CE5775" w:rsidRPr="0004300E" w:rsidRDefault="00CE5775" w:rsidP="00D81618">
      <w:pPr>
        <w:spacing w:after="0" w:line="240" w:lineRule="auto"/>
      </w:pPr>
    </w:p>
    <w:p w:rsidR="00A263DA" w:rsidRPr="0004300E" w:rsidRDefault="00A263DA" w:rsidP="00D81618">
      <w:pPr>
        <w:spacing w:after="0" w:line="240" w:lineRule="auto"/>
      </w:pPr>
    </w:p>
    <w:p w:rsidR="005A4F21" w:rsidRDefault="005A4F21" w:rsidP="005A4F2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is the </w:t>
      </w:r>
      <w:r w:rsidRPr="005A4F21">
        <w:rPr>
          <w:i/>
        </w:rPr>
        <w:t>actual size</w:t>
      </w:r>
      <w:r>
        <w:t xml:space="preserve"> of the structures delineated in yellow?</w:t>
      </w:r>
    </w:p>
    <w:p w:rsidR="005A4F21" w:rsidRDefault="005A4F21" w:rsidP="005A4F21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5943600" cy="44374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21" w:rsidRDefault="005A4F21" w:rsidP="00D81618">
      <w:pPr>
        <w:spacing w:after="0" w:line="240" w:lineRule="auto"/>
      </w:pPr>
    </w:p>
    <w:p w:rsidR="005A4F21" w:rsidRDefault="005A4F21" w:rsidP="005A4F21">
      <w:pPr>
        <w:pStyle w:val="ListParagraph"/>
        <w:numPr>
          <w:ilvl w:val="0"/>
          <w:numId w:val="5"/>
        </w:numPr>
        <w:spacing w:after="0" w:line="240" w:lineRule="auto"/>
      </w:pPr>
      <w:r w:rsidRPr="005A4F21">
        <w:rPr>
          <w:i/>
        </w:rPr>
        <w:t>Calculate the magnification</w:t>
      </w:r>
      <w:r>
        <w:t xml:space="preserve"> of these scale bars: </w:t>
      </w:r>
    </w:p>
    <w:p w:rsidR="005A4F21" w:rsidRPr="0004300E" w:rsidRDefault="005A4F21" w:rsidP="005A4F21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5162550" cy="319736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03" cy="320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21" w:rsidRPr="0004300E" w:rsidRDefault="005A4F21" w:rsidP="005A4F21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 xml:space="preserve">What is the magnification of these images? </w:t>
      </w:r>
    </w:p>
    <w:p w:rsidR="005A4F21" w:rsidRPr="0004300E" w:rsidRDefault="005A4F21" w:rsidP="005A4F21">
      <w:pPr>
        <w:spacing w:after="0" w:line="240" w:lineRule="auto"/>
      </w:pPr>
      <w:r w:rsidRPr="0004300E">
        <w:tab/>
      </w:r>
    </w:p>
    <w:p w:rsidR="005A4F21" w:rsidRDefault="005A4F21" w:rsidP="005A4F21">
      <w:pPr>
        <w:pStyle w:val="ListParagraph"/>
        <w:numPr>
          <w:ilvl w:val="0"/>
          <w:numId w:val="8"/>
        </w:numPr>
        <w:spacing w:after="0" w:line="240" w:lineRule="auto"/>
      </w:pPr>
      <w:r w:rsidRPr="0004300E">
        <w:t xml:space="preserve">Scale bar 10µm measures 40mm on the image. </w:t>
      </w:r>
    </w:p>
    <w:p w:rsidR="005A4F21" w:rsidRDefault="005A4F21" w:rsidP="005A4F21">
      <w:pPr>
        <w:spacing w:after="0" w:line="240" w:lineRule="auto"/>
      </w:pPr>
    </w:p>
    <w:p w:rsidR="005A4F21" w:rsidRPr="0004300E" w:rsidRDefault="005A4F21" w:rsidP="005A4F21">
      <w:pPr>
        <w:spacing w:after="0" w:line="240" w:lineRule="auto"/>
      </w:pPr>
    </w:p>
    <w:p w:rsidR="005A4F21" w:rsidRPr="0004300E" w:rsidRDefault="005A4F21" w:rsidP="005A4F21">
      <w:pPr>
        <w:spacing w:after="0" w:line="240" w:lineRule="auto"/>
      </w:pPr>
    </w:p>
    <w:p w:rsidR="005A4F21" w:rsidRDefault="005A4F21" w:rsidP="005A4F21">
      <w:pPr>
        <w:spacing w:after="0" w:line="240" w:lineRule="auto"/>
      </w:pPr>
      <w:r w:rsidRPr="0004300E">
        <w:tab/>
        <w:t>b. Scale bar 5µm measures 25mm on the image.</w:t>
      </w:r>
    </w:p>
    <w:p w:rsidR="00A263DA" w:rsidRPr="0004300E" w:rsidRDefault="00A263DA" w:rsidP="005A4F21">
      <w:pPr>
        <w:spacing w:after="0" w:line="240" w:lineRule="auto"/>
      </w:pPr>
    </w:p>
    <w:p w:rsidR="00A263DA" w:rsidRPr="0004300E" w:rsidRDefault="00A263DA" w:rsidP="00D81618">
      <w:pPr>
        <w:spacing w:after="0" w:line="240" w:lineRule="auto"/>
      </w:pPr>
    </w:p>
    <w:p w:rsidR="00A263DA" w:rsidRDefault="00A263DA" w:rsidP="00D81618">
      <w:pPr>
        <w:spacing w:after="0" w:line="240" w:lineRule="auto"/>
      </w:pPr>
    </w:p>
    <w:p w:rsidR="005A4F21" w:rsidRDefault="005A4F21" w:rsidP="00D81618">
      <w:pPr>
        <w:spacing w:after="0" w:line="240" w:lineRule="auto"/>
      </w:pPr>
    </w:p>
    <w:p w:rsidR="005A4F21" w:rsidRDefault="005A4F21" w:rsidP="005A4F21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>A micrograph has a scale bar of 2µm, which measures 40mm on the image. Measuring the</w:t>
      </w:r>
      <w:r>
        <w:t xml:space="preserve"> </w:t>
      </w:r>
      <w:r w:rsidRPr="0004300E">
        <w:t xml:space="preserve">maximum length of the cell in the image, the ruler reads 180mm. How long is the cell? </w:t>
      </w:r>
    </w:p>
    <w:p w:rsidR="005A4F21" w:rsidRDefault="005A4F21" w:rsidP="005A4F21">
      <w:pPr>
        <w:spacing w:after="0" w:line="240" w:lineRule="auto"/>
      </w:pPr>
    </w:p>
    <w:p w:rsidR="005A4F21" w:rsidRDefault="005A4F21" w:rsidP="005A4F21">
      <w:pPr>
        <w:spacing w:after="0" w:line="240" w:lineRule="auto"/>
      </w:pPr>
    </w:p>
    <w:p w:rsidR="005A4F21" w:rsidRPr="0004300E" w:rsidRDefault="005A4F21" w:rsidP="005A4F21">
      <w:pPr>
        <w:spacing w:after="0" w:line="240" w:lineRule="auto"/>
      </w:pPr>
    </w:p>
    <w:p w:rsidR="005A4F21" w:rsidRDefault="005A4F21" w:rsidP="005A4F21">
      <w:pPr>
        <w:spacing w:after="0" w:line="240" w:lineRule="auto"/>
      </w:pPr>
    </w:p>
    <w:p w:rsidR="005A4F21" w:rsidRDefault="005A4F21" w:rsidP="005A4F21">
      <w:pPr>
        <w:spacing w:after="0" w:line="240" w:lineRule="auto"/>
      </w:pPr>
    </w:p>
    <w:p w:rsidR="005A4F21" w:rsidRDefault="005A4F21" w:rsidP="005A4F21">
      <w:pPr>
        <w:spacing w:after="0" w:line="240" w:lineRule="auto"/>
      </w:pPr>
    </w:p>
    <w:p w:rsidR="005A4F21" w:rsidRDefault="005A4F21" w:rsidP="00D81618">
      <w:pPr>
        <w:spacing w:after="0" w:line="240" w:lineRule="auto"/>
      </w:pPr>
    </w:p>
    <w:p w:rsidR="005A4F21" w:rsidRDefault="005A4F21" w:rsidP="005A4F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  <w:r w:rsidRPr="005A4F21">
        <w:rPr>
          <w:rFonts w:ascii="Calibri" w:hAnsi="Calibri" w:cs="Calibri"/>
          <w:color w:val="000000"/>
          <w:szCs w:val="21"/>
        </w:rPr>
        <w:t>A student views an image of a cell magnified 350 times. The image is 250mm long. What is the actual length of the sample in the image?</w:t>
      </w: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5A4F21" w:rsidRDefault="005A4F21" w:rsidP="005A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A33BE5" w:rsidRPr="00A33BE5" w:rsidRDefault="005A4F21" w:rsidP="00A33B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Cs w:val="21"/>
        </w:rPr>
        <w:t xml:space="preserve">Compare the sizes of these structures. Use </w:t>
      </w:r>
      <w:r w:rsidR="00A33BE5">
        <w:rPr>
          <w:rFonts w:ascii="Calibri" w:hAnsi="Calibri" w:cs="Calibri"/>
          <w:color w:val="000000"/>
          <w:szCs w:val="21"/>
        </w:rPr>
        <w:t>SI units</w:t>
      </w:r>
      <w:r>
        <w:rPr>
          <w:rFonts w:ascii="Calibri" w:hAnsi="Calibri" w:cs="Calibri"/>
          <w:color w:val="000000"/>
          <w:szCs w:val="21"/>
        </w:rPr>
        <w:t xml:space="preserve">. </w:t>
      </w:r>
      <w:r w:rsidR="00A33B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179705</wp:posOffset>
            </wp:positionV>
            <wp:extent cx="5905500" cy="476250"/>
            <wp:effectExtent l="19050" t="0" r="0" b="0"/>
            <wp:wrapTight wrapText="bothSides">
              <wp:wrapPolygon edited="0">
                <wp:start x="-70" y="0"/>
                <wp:lineTo x="-70" y="20736"/>
                <wp:lineTo x="21600" y="20736"/>
                <wp:lineTo x="21600" y="0"/>
                <wp:lineTo x="-7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F21" w:rsidRPr="00A33BE5" w:rsidRDefault="005A4F21" w:rsidP="005A4F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1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A33BE5"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8"/>
                <w:szCs w:val="21"/>
              </w:rPr>
              <w:t>Plant cell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4"/>
                <w:szCs w:val="21"/>
              </w:rPr>
              <w:t>Animal cell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4"/>
                <w:szCs w:val="21"/>
              </w:rPr>
              <w:t>nucleus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4"/>
                <w:szCs w:val="21"/>
              </w:rPr>
              <w:t>bacteria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0"/>
                <w:szCs w:val="21"/>
              </w:rPr>
              <w:t>Mito-chondria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32"/>
                <w:szCs w:val="21"/>
              </w:rPr>
              <w:t>virus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0"/>
                <w:szCs w:val="21"/>
              </w:rPr>
              <w:t>ribosome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18"/>
                <w:szCs w:val="21"/>
              </w:rPr>
              <w:t>Membrane thickness</w:t>
            </w:r>
          </w:p>
        </w:tc>
        <w:tc>
          <w:tcPr>
            <w:tcW w:w="1042" w:type="dxa"/>
            <w:vAlign w:val="center"/>
          </w:tcPr>
          <w:p w:rsidR="00A33BE5" w:rsidRP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A33BE5">
              <w:rPr>
                <w:rFonts w:ascii="Calibri" w:hAnsi="Calibri" w:cs="Calibri"/>
                <w:color w:val="000000"/>
                <w:sz w:val="20"/>
                <w:szCs w:val="21"/>
              </w:rPr>
              <w:t>molecules</w:t>
            </w:r>
          </w:p>
        </w:tc>
      </w:tr>
      <w:tr w:rsidR="00A33BE5">
        <w:trPr>
          <w:trHeight w:val="755"/>
        </w:trPr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A33BE5" w:rsidRDefault="00A33BE5" w:rsidP="00A33B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</w:tbl>
    <w:p w:rsidR="005A4F21" w:rsidRDefault="005A4F21" w:rsidP="005A4F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Cs w:val="21"/>
        </w:rPr>
      </w:pPr>
    </w:p>
    <w:p w:rsidR="00A33BE5" w:rsidRDefault="00A33BE5" w:rsidP="005A4F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Cs w:val="21"/>
        </w:rPr>
      </w:pPr>
    </w:p>
    <w:p w:rsidR="00A33BE5" w:rsidRDefault="00A33BE5" w:rsidP="00A33B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Cs w:val="21"/>
        </w:rPr>
        <w:t xml:space="preserve">Use some of these electron microscope resources to view molecules, cells and structures and to practice calculating magnifications and actual sizes. </w:t>
      </w:r>
    </w:p>
    <w:p w:rsidR="00A33BE5" w:rsidRDefault="00A33BE5" w:rsidP="00A33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1"/>
        </w:rPr>
      </w:pPr>
    </w:p>
    <w:p w:rsidR="00A33BE5" w:rsidRPr="00A33BE5" w:rsidRDefault="00A33BE5" w:rsidP="00A33B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33BE5">
        <w:rPr>
          <w:rFonts w:cs="Calibri"/>
          <w:color w:val="000000"/>
        </w:rPr>
        <w:t xml:space="preserve">Virtual Electron Microscope: </w:t>
      </w:r>
      <w:r w:rsidRPr="00A33BE5">
        <w:rPr>
          <w:rFonts w:cs="Times New Roman"/>
          <w:b/>
          <w:bCs/>
          <w:color w:val="000000"/>
        </w:rPr>
        <w:t>http://virtual.itg.uiuc.edu/</w:t>
      </w:r>
    </w:p>
    <w:p w:rsidR="00A33BE5" w:rsidRPr="00A33BE5" w:rsidRDefault="00A33BE5" w:rsidP="00A33B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33BE5" w:rsidRPr="00EE6E14" w:rsidRDefault="00EE6E14" w:rsidP="00EE6E1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</w:t>
      </w:r>
      <w:r w:rsidR="00A33BE5" w:rsidRPr="00A33BE5">
        <w:rPr>
          <w:rFonts w:cs="Calibri"/>
          <w:color w:val="000000"/>
        </w:rPr>
        <w:t xml:space="preserve">Microscopy UK: </w:t>
      </w:r>
      <w:r w:rsidR="00A33BE5" w:rsidRPr="00A33BE5">
        <w:rPr>
          <w:rFonts w:cs="Times New Roman"/>
          <w:b/>
          <w:bCs/>
          <w:color w:val="000000"/>
        </w:rPr>
        <w:t>http://www.microscopy-uk.org.uk/</w:t>
      </w:r>
    </w:p>
    <w:p w:rsidR="00A263DA" w:rsidRPr="0004300E" w:rsidRDefault="00A263DA" w:rsidP="00D81618">
      <w:pPr>
        <w:spacing w:after="0" w:line="240" w:lineRule="auto"/>
      </w:pPr>
    </w:p>
    <w:p w:rsidR="00EE6E14" w:rsidRPr="0004300E" w:rsidRDefault="00EE6E14" w:rsidP="00EE6E14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>As the volume of a cell increases, what happens to…? (increase/ decrease)</w:t>
      </w:r>
    </w:p>
    <w:p w:rsidR="00EE6E14" w:rsidRPr="0004300E" w:rsidRDefault="00EE6E14" w:rsidP="00EE6E14">
      <w:pPr>
        <w:spacing w:after="0" w:line="240" w:lineRule="auto"/>
      </w:pPr>
    </w:p>
    <w:p w:rsidR="00EE6E14" w:rsidRPr="0004300E" w:rsidRDefault="00EE6E14" w:rsidP="00EE6E14">
      <w:pPr>
        <w:pStyle w:val="ListParagraph"/>
        <w:numPr>
          <w:ilvl w:val="0"/>
          <w:numId w:val="13"/>
        </w:numPr>
        <w:spacing w:after="0" w:line="240" w:lineRule="auto"/>
      </w:pPr>
      <w:r w:rsidRPr="0004300E">
        <w:t xml:space="preserve">Production of waste products. </w:t>
      </w:r>
    </w:p>
    <w:p w:rsidR="00EE6E14" w:rsidRPr="0004300E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Pr="0004300E" w:rsidRDefault="00EE6E14" w:rsidP="00EE6E14">
      <w:pPr>
        <w:pStyle w:val="ListParagraph"/>
        <w:numPr>
          <w:ilvl w:val="0"/>
          <w:numId w:val="13"/>
        </w:numPr>
        <w:spacing w:after="0" w:line="240" w:lineRule="auto"/>
      </w:pPr>
      <w:r w:rsidRPr="0004300E">
        <w:t xml:space="preserve">Usage of nutrients and oxygen. </w:t>
      </w:r>
    </w:p>
    <w:p w:rsidR="00EE6E14" w:rsidRPr="0004300E" w:rsidRDefault="00EE6E14" w:rsidP="00EE6E14">
      <w:pPr>
        <w:spacing w:after="0" w:line="240" w:lineRule="auto"/>
      </w:pPr>
    </w:p>
    <w:p w:rsidR="00EE6E14" w:rsidRPr="0004300E" w:rsidRDefault="00EE6E14" w:rsidP="00EE6E14">
      <w:pPr>
        <w:spacing w:after="0" w:line="240" w:lineRule="auto"/>
      </w:pPr>
    </w:p>
    <w:p w:rsidR="00EE6E14" w:rsidRDefault="00EE6E14" w:rsidP="00EE6E14">
      <w:pPr>
        <w:pStyle w:val="ListParagraph"/>
        <w:numPr>
          <w:ilvl w:val="0"/>
          <w:numId w:val="13"/>
        </w:numPr>
        <w:spacing w:after="0" w:line="240" w:lineRule="auto"/>
      </w:pPr>
      <w:r w:rsidRPr="0004300E">
        <w:t xml:space="preserve">The surface area: volume ratio. 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277243" w:rsidRPr="0004300E" w:rsidRDefault="00277243" w:rsidP="00EE6E14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 xml:space="preserve">What are the advantages of maximizing the </w:t>
      </w:r>
      <w:r w:rsidRPr="00EE6E14">
        <w:rPr>
          <w:i/>
        </w:rPr>
        <w:t>surface area: volume ratio</w:t>
      </w:r>
      <w:r w:rsidRPr="0004300E">
        <w:t xml:space="preserve"> in a cell? </w:t>
      </w:r>
    </w:p>
    <w:p w:rsidR="00277243" w:rsidRPr="0004300E" w:rsidRDefault="00277243" w:rsidP="00D81618">
      <w:pPr>
        <w:spacing w:after="0" w:line="240" w:lineRule="auto"/>
      </w:pPr>
    </w:p>
    <w:p w:rsidR="00277243" w:rsidRPr="0004300E" w:rsidRDefault="00277243" w:rsidP="00D81618">
      <w:pPr>
        <w:spacing w:after="0" w:line="240" w:lineRule="auto"/>
      </w:pPr>
    </w:p>
    <w:p w:rsidR="00277243" w:rsidRPr="0004300E" w:rsidRDefault="00277243" w:rsidP="00D81618">
      <w:pPr>
        <w:spacing w:after="0" w:line="240" w:lineRule="auto"/>
      </w:pPr>
    </w:p>
    <w:p w:rsidR="00277243" w:rsidRPr="0004300E" w:rsidRDefault="00277243" w:rsidP="00D81618">
      <w:pPr>
        <w:spacing w:after="0" w:line="240" w:lineRule="auto"/>
      </w:pPr>
    </w:p>
    <w:p w:rsidR="00277243" w:rsidRPr="0004300E" w:rsidRDefault="00277243" w:rsidP="00D81618">
      <w:pPr>
        <w:spacing w:after="0" w:line="240" w:lineRule="auto"/>
      </w:pPr>
    </w:p>
    <w:p w:rsidR="0077467C" w:rsidRDefault="00EE6E14" w:rsidP="00EE6E14">
      <w:pPr>
        <w:pStyle w:val="ListParagraph"/>
        <w:numPr>
          <w:ilvl w:val="0"/>
          <w:numId w:val="5"/>
        </w:numPr>
        <w:spacing w:after="0" w:line="240" w:lineRule="auto"/>
      </w:pPr>
      <w:r>
        <w:t>What strategies do cells use to maintain an efficient SA:Vol?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pStyle w:val="ListParagraph"/>
        <w:numPr>
          <w:ilvl w:val="0"/>
          <w:numId w:val="5"/>
        </w:numPr>
        <w:spacing w:after="0" w:line="240" w:lineRule="auto"/>
      </w:pPr>
      <w:r>
        <w:t>What are some of the ways in which larger organisms maximize SA:Vol?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pStyle w:val="ListParagraph"/>
        <w:numPr>
          <w:ilvl w:val="0"/>
          <w:numId w:val="5"/>
        </w:numPr>
        <w:spacing w:after="0" w:line="240" w:lineRule="auto"/>
      </w:pPr>
      <w:r>
        <w:t>How can a large SA:Vol be harmful or costly to smaller animal species?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D8161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does the invasive </w:t>
      </w:r>
      <w:r w:rsidRPr="00EE6E14">
        <w:rPr>
          <w:i/>
        </w:rPr>
        <w:t>Caulerpa</w:t>
      </w:r>
      <w:r>
        <w:t xml:space="preserve"> algae genus break the rules of SA:Vol?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Read this article: </w:t>
      </w:r>
      <w:r w:rsidRPr="00EE6E14">
        <w:rPr>
          <w:i/>
        </w:rPr>
        <w:t>Giant bacterium with many genomes</w:t>
      </w:r>
    </w:p>
    <w:p w:rsidR="00EE6E14" w:rsidRDefault="005F7C33" w:rsidP="00EE6E14">
      <w:pPr>
        <w:pStyle w:val="ListParagraph"/>
        <w:spacing w:after="0" w:line="240" w:lineRule="auto"/>
        <w:rPr>
          <w:sz w:val="16"/>
        </w:rPr>
      </w:pPr>
      <w:hyperlink r:id="rId11" w:history="1">
        <w:r w:rsidR="00EE6E14" w:rsidRPr="00EA5630">
          <w:rPr>
            <w:rStyle w:val="Hyperlink"/>
            <w:sz w:val="16"/>
          </w:rPr>
          <w:t>http://scienceblogs.com/notrocketscience/2008/04/enormous_bacterium_uses_thousands_of_genome_copies_to_its_ad.php</w:t>
        </w:r>
      </w:hyperlink>
      <w:r w:rsidR="00EE6E14">
        <w:rPr>
          <w:sz w:val="16"/>
        </w:rPr>
        <w:t xml:space="preserve"> </w:t>
      </w:r>
    </w:p>
    <w:p w:rsidR="00EE6E14" w:rsidRPr="00EE6E14" w:rsidRDefault="00EE6E14" w:rsidP="00EE6E14">
      <w:pPr>
        <w:pStyle w:val="ListParagraph"/>
        <w:spacing w:after="0" w:line="240" w:lineRule="auto"/>
        <w:rPr>
          <w:sz w:val="16"/>
        </w:rPr>
      </w:pPr>
    </w:p>
    <w:p w:rsidR="00EE6E14" w:rsidRDefault="00EE6E14" w:rsidP="00EE6E14">
      <w:pPr>
        <w:spacing w:after="0" w:line="240" w:lineRule="auto"/>
      </w:pPr>
      <w:r>
        <w:t xml:space="preserve">              How does this bacterium cope with being so large?</w:t>
      </w:r>
    </w:p>
    <w:p w:rsidR="00EE6E14" w:rsidRDefault="00EE6E14" w:rsidP="00EE6E14">
      <w:pPr>
        <w:spacing w:after="0" w:line="240" w:lineRule="auto"/>
      </w:pPr>
    </w:p>
    <w:p w:rsidR="00EE6E14" w:rsidRDefault="00EE6E14" w:rsidP="00EE6E14">
      <w:pPr>
        <w:spacing w:after="0" w:line="240" w:lineRule="auto"/>
      </w:pPr>
    </w:p>
    <w:p w:rsidR="00EE6E14" w:rsidRPr="0004300E" w:rsidRDefault="00EE6E14" w:rsidP="00EE6E14">
      <w:pPr>
        <w:spacing w:after="0" w:line="240" w:lineRule="auto"/>
      </w:pPr>
    </w:p>
    <w:p w:rsidR="0077467C" w:rsidRPr="0004300E" w:rsidRDefault="0077467C" w:rsidP="00F70ADC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>Unicellular organisms carry</w:t>
      </w:r>
      <w:r w:rsidR="00F70ADC">
        <w:t xml:space="preserve"> out all the functions of life, multi-cellular organisms differentiate and show emergent properties. </w:t>
      </w:r>
    </w:p>
    <w:p w:rsidR="0077467C" w:rsidRPr="0004300E" w:rsidRDefault="0077467C" w:rsidP="00D81618">
      <w:pPr>
        <w:spacing w:after="0" w:line="240" w:lineRule="auto"/>
      </w:pPr>
    </w:p>
    <w:p w:rsidR="0077467C" w:rsidRDefault="00F70ADC" w:rsidP="00F70AD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meant by the term </w:t>
      </w:r>
      <w:r w:rsidRPr="00F70ADC">
        <w:rPr>
          <w:i/>
        </w:rPr>
        <w:t>emergent properties</w:t>
      </w:r>
      <w:r>
        <w:t>?</w:t>
      </w: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pStyle w:val="ListParagraph"/>
        <w:numPr>
          <w:ilvl w:val="0"/>
          <w:numId w:val="16"/>
        </w:numPr>
        <w:spacing w:after="0" w:line="240" w:lineRule="auto"/>
      </w:pPr>
      <w:r>
        <w:t>What are the advantages of cells differentiating to carry out specific functions?</w:t>
      </w: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All cells in a living organism carry the same genetic information. </w:t>
      </w:r>
    </w:p>
    <w:p w:rsidR="00F70ADC" w:rsidRDefault="00F70ADC" w:rsidP="00F70ADC">
      <w:pPr>
        <w:pStyle w:val="ListParagraph"/>
        <w:numPr>
          <w:ilvl w:val="1"/>
          <w:numId w:val="5"/>
        </w:numPr>
        <w:spacing w:after="0" w:line="240" w:lineRule="auto"/>
      </w:pPr>
      <w:r>
        <w:t>What is a stem cell?</w:t>
      </w: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pStyle w:val="ListParagraph"/>
        <w:numPr>
          <w:ilvl w:val="1"/>
          <w:numId w:val="5"/>
        </w:numPr>
        <w:spacing w:after="0" w:line="240" w:lineRule="auto"/>
      </w:pPr>
      <w:r>
        <w:t>What are the following types of stem cells?</w:t>
      </w:r>
    </w:p>
    <w:p w:rsidR="00F70ADC" w:rsidRDefault="00F70ADC" w:rsidP="00F70ADC">
      <w:pPr>
        <w:pStyle w:val="ListParagraph"/>
        <w:spacing w:after="0" w:line="240" w:lineRule="auto"/>
        <w:ind w:left="1440"/>
      </w:pPr>
    </w:p>
    <w:p w:rsidR="00F70ADC" w:rsidRPr="00F70ADC" w:rsidRDefault="00F70ADC" w:rsidP="00F70ADC">
      <w:pPr>
        <w:pStyle w:val="ListParagraph"/>
        <w:spacing w:after="0" w:line="240" w:lineRule="auto"/>
        <w:ind w:left="1440"/>
        <w:rPr>
          <w:i/>
        </w:rPr>
      </w:pPr>
      <w:r w:rsidRPr="00F70ADC">
        <w:rPr>
          <w:i/>
        </w:rPr>
        <w:t>Pluripotent</w:t>
      </w:r>
    </w:p>
    <w:p w:rsidR="00F70ADC" w:rsidRPr="00F70ADC" w:rsidRDefault="00F70ADC" w:rsidP="00F70ADC">
      <w:pPr>
        <w:spacing w:after="0" w:line="240" w:lineRule="auto"/>
        <w:rPr>
          <w:i/>
        </w:rPr>
      </w:pPr>
    </w:p>
    <w:p w:rsidR="00F70ADC" w:rsidRPr="00F70ADC" w:rsidRDefault="00F70ADC" w:rsidP="00F70ADC">
      <w:pPr>
        <w:pStyle w:val="ListParagraph"/>
        <w:spacing w:after="0" w:line="240" w:lineRule="auto"/>
        <w:ind w:left="1440"/>
        <w:rPr>
          <w:i/>
        </w:rPr>
      </w:pPr>
      <w:r w:rsidRPr="00F70ADC">
        <w:rPr>
          <w:i/>
        </w:rPr>
        <w:t>Multipotent</w:t>
      </w:r>
    </w:p>
    <w:p w:rsidR="00F70ADC" w:rsidRPr="00F70ADC" w:rsidRDefault="00F70ADC" w:rsidP="00F70ADC">
      <w:pPr>
        <w:pStyle w:val="ListParagraph"/>
        <w:spacing w:after="0" w:line="240" w:lineRule="auto"/>
        <w:ind w:left="1440"/>
        <w:rPr>
          <w:i/>
        </w:rPr>
      </w:pPr>
    </w:p>
    <w:p w:rsidR="00F70ADC" w:rsidRPr="00F70ADC" w:rsidRDefault="00F70ADC" w:rsidP="00F70ADC">
      <w:pPr>
        <w:pStyle w:val="ListParagraph"/>
        <w:spacing w:after="0" w:line="240" w:lineRule="auto"/>
        <w:ind w:left="1440"/>
        <w:rPr>
          <w:i/>
        </w:rPr>
      </w:pPr>
      <w:r w:rsidRPr="00F70ADC">
        <w:rPr>
          <w:i/>
        </w:rPr>
        <w:t>Nullipotent</w:t>
      </w:r>
    </w:p>
    <w:p w:rsidR="00F70ADC" w:rsidRDefault="00F70ADC" w:rsidP="00F70ADC">
      <w:pPr>
        <w:pStyle w:val="ListParagraph"/>
        <w:spacing w:after="0" w:line="240" w:lineRule="auto"/>
        <w:ind w:left="1440"/>
      </w:pPr>
    </w:p>
    <w:p w:rsidR="00F70ADC" w:rsidRDefault="00F70ADC" w:rsidP="00F70ADC">
      <w:pPr>
        <w:pStyle w:val="ListParagraph"/>
        <w:numPr>
          <w:ilvl w:val="1"/>
          <w:numId w:val="5"/>
        </w:numPr>
        <w:spacing w:after="0" w:line="240" w:lineRule="auto"/>
      </w:pPr>
      <w:r>
        <w:t>What type of cell can a liver stem cell become?</w:t>
      </w: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Outline the process of cell differentiation that leads from an uncommitted stem cell to a specialized cell, including the role of gene expression. A flow chart might help. </w:t>
      </w: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77467C" w:rsidRPr="0004300E" w:rsidRDefault="0077467C" w:rsidP="00D81618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>Give three exampl</w:t>
      </w:r>
      <w:r w:rsidR="00F27ECB" w:rsidRPr="0004300E">
        <w:t>es of specialized cells in multi</w:t>
      </w:r>
      <w:r w:rsidRPr="0004300E">
        <w:t>cellular organisms.</w:t>
      </w:r>
      <w:r w:rsidR="00F70ADC">
        <w:t xml:space="preserve"> </w:t>
      </w:r>
      <w:r w:rsidRPr="0004300E">
        <w:t xml:space="preserve">Describe how their structure relates to their function. </w:t>
      </w:r>
    </w:p>
    <w:p w:rsidR="0077467C" w:rsidRPr="0004300E" w:rsidRDefault="0077467C" w:rsidP="00D81618">
      <w:pPr>
        <w:spacing w:after="0" w:line="240" w:lineRule="auto"/>
      </w:pPr>
    </w:p>
    <w:p w:rsidR="0077467C" w:rsidRPr="0004300E" w:rsidRDefault="0077467C" w:rsidP="00D81618">
      <w:pPr>
        <w:spacing w:after="0" w:line="240" w:lineRule="auto"/>
      </w:pPr>
      <w:r w:rsidRPr="0004300E">
        <w:tab/>
        <w:t xml:space="preserve">i. </w:t>
      </w:r>
      <w:r w:rsidRPr="0004300E">
        <w:tab/>
      </w:r>
      <w:r w:rsidRPr="0004300E">
        <w:tab/>
      </w:r>
    </w:p>
    <w:p w:rsidR="0077467C" w:rsidRPr="0004300E" w:rsidRDefault="0077467C" w:rsidP="00D81618">
      <w:pPr>
        <w:spacing w:after="0" w:line="240" w:lineRule="auto"/>
      </w:pPr>
    </w:p>
    <w:p w:rsidR="0077467C" w:rsidRPr="0004300E" w:rsidRDefault="0077467C" w:rsidP="00D81618">
      <w:pPr>
        <w:spacing w:after="0" w:line="240" w:lineRule="auto"/>
      </w:pPr>
    </w:p>
    <w:p w:rsidR="0077467C" w:rsidRPr="0004300E" w:rsidRDefault="0077467C" w:rsidP="00D81618">
      <w:pPr>
        <w:spacing w:after="0" w:line="240" w:lineRule="auto"/>
      </w:pPr>
      <w:r w:rsidRPr="0004300E">
        <w:tab/>
        <w:t xml:space="preserve">ii. </w:t>
      </w:r>
    </w:p>
    <w:p w:rsidR="0077467C" w:rsidRPr="0004300E" w:rsidRDefault="0077467C" w:rsidP="00D81618">
      <w:pPr>
        <w:spacing w:after="0" w:line="240" w:lineRule="auto"/>
      </w:pPr>
    </w:p>
    <w:p w:rsidR="0077467C" w:rsidRPr="0004300E" w:rsidRDefault="0077467C" w:rsidP="00D81618">
      <w:pPr>
        <w:spacing w:after="0" w:line="240" w:lineRule="auto"/>
      </w:pPr>
    </w:p>
    <w:p w:rsidR="0077467C" w:rsidRPr="0004300E" w:rsidRDefault="0077467C" w:rsidP="00D81618">
      <w:pPr>
        <w:spacing w:after="0" w:line="240" w:lineRule="auto"/>
      </w:pPr>
      <w:r w:rsidRPr="0004300E">
        <w:tab/>
        <w:t xml:space="preserve">iii. </w:t>
      </w:r>
    </w:p>
    <w:p w:rsidR="00F70ADC" w:rsidRDefault="00F70ADC" w:rsidP="00D81618">
      <w:pPr>
        <w:spacing w:after="0" w:line="240" w:lineRule="auto"/>
      </w:pPr>
    </w:p>
    <w:p w:rsidR="00C3670B" w:rsidRPr="0004300E" w:rsidRDefault="00C3670B" w:rsidP="00F70ADC">
      <w:pPr>
        <w:pStyle w:val="ListParagraph"/>
        <w:numPr>
          <w:ilvl w:val="0"/>
          <w:numId w:val="5"/>
        </w:numPr>
        <w:spacing w:after="0" w:line="240" w:lineRule="auto"/>
      </w:pPr>
      <w:r w:rsidRPr="0004300E">
        <w:t xml:space="preserve">Complete the table below to show how stem cells can be used in medicine. </w:t>
      </w:r>
    </w:p>
    <w:p w:rsidR="00C3670B" w:rsidRPr="0004300E" w:rsidRDefault="00C3670B" w:rsidP="00D8161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38"/>
        <w:gridCol w:w="3969"/>
        <w:gridCol w:w="3969"/>
      </w:tblGrid>
      <w:tr w:rsidR="00C3670B" w:rsidRPr="0004300E">
        <w:trPr>
          <w:trHeight w:val="377"/>
        </w:trPr>
        <w:tc>
          <w:tcPr>
            <w:tcW w:w="1638" w:type="dxa"/>
            <w:tcBorders>
              <w:top w:val="nil"/>
              <w:left w:val="nil"/>
            </w:tcBorders>
          </w:tcPr>
          <w:p w:rsidR="00C3670B" w:rsidRPr="0004300E" w:rsidRDefault="00C3670B" w:rsidP="00D81618"/>
        </w:tc>
        <w:tc>
          <w:tcPr>
            <w:tcW w:w="3969" w:type="dxa"/>
            <w:vAlign w:val="center"/>
          </w:tcPr>
          <w:p w:rsidR="00C3670B" w:rsidRPr="0004300E" w:rsidRDefault="00C3670B" w:rsidP="00C3670B">
            <w:pPr>
              <w:jc w:val="center"/>
              <w:rPr>
                <w:b/>
              </w:rPr>
            </w:pPr>
            <w:r w:rsidRPr="0004300E">
              <w:rPr>
                <w:b/>
              </w:rPr>
              <w:t>Therapeutic cloning</w:t>
            </w:r>
          </w:p>
        </w:tc>
        <w:tc>
          <w:tcPr>
            <w:tcW w:w="3969" w:type="dxa"/>
            <w:vAlign w:val="center"/>
          </w:tcPr>
          <w:p w:rsidR="00C3670B" w:rsidRPr="0004300E" w:rsidRDefault="00C3670B" w:rsidP="00C3670B">
            <w:pPr>
              <w:jc w:val="center"/>
              <w:rPr>
                <w:b/>
              </w:rPr>
            </w:pPr>
            <w:r w:rsidRPr="0004300E">
              <w:rPr>
                <w:b/>
              </w:rPr>
              <w:t>Stem cell transplants</w:t>
            </w:r>
          </w:p>
        </w:tc>
      </w:tr>
      <w:tr w:rsidR="00C3670B" w:rsidRPr="0004300E">
        <w:trPr>
          <w:trHeight w:val="791"/>
        </w:trPr>
        <w:tc>
          <w:tcPr>
            <w:tcW w:w="1638" w:type="dxa"/>
            <w:vAlign w:val="center"/>
          </w:tcPr>
          <w:p w:rsidR="00C3670B" w:rsidRPr="0004300E" w:rsidRDefault="00675A12" w:rsidP="00C3670B">
            <w:pPr>
              <w:jc w:val="right"/>
              <w:rPr>
                <w:b/>
              </w:rPr>
            </w:pPr>
            <w:r>
              <w:rPr>
                <w:b/>
              </w:rPr>
              <w:t>Used to treat</w:t>
            </w:r>
          </w:p>
        </w:tc>
        <w:tc>
          <w:tcPr>
            <w:tcW w:w="3969" w:type="dxa"/>
          </w:tcPr>
          <w:p w:rsidR="00C3670B" w:rsidRPr="0004300E" w:rsidRDefault="00C3670B" w:rsidP="00D81618"/>
        </w:tc>
        <w:tc>
          <w:tcPr>
            <w:tcW w:w="3969" w:type="dxa"/>
          </w:tcPr>
          <w:p w:rsidR="00C3670B" w:rsidRPr="0004300E" w:rsidRDefault="00C3670B" w:rsidP="00D81618"/>
        </w:tc>
      </w:tr>
      <w:tr w:rsidR="00C3670B" w:rsidRPr="0004300E">
        <w:trPr>
          <w:trHeight w:val="2969"/>
        </w:trPr>
        <w:tc>
          <w:tcPr>
            <w:tcW w:w="1638" w:type="dxa"/>
          </w:tcPr>
          <w:p w:rsidR="00C3670B" w:rsidRPr="0004300E" w:rsidRDefault="00C3670B" w:rsidP="00C3670B">
            <w:pPr>
              <w:jc w:val="right"/>
              <w:rPr>
                <w:b/>
              </w:rPr>
            </w:pPr>
            <w:r w:rsidRPr="0004300E">
              <w:rPr>
                <w:b/>
              </w:rPr>
              <w:t xml:space="preserve">Brief method: </w:t>
            </w:r>
          </w:p>
        </w:tc>
        <w:tc>
          <w:tcPr>
            <w:tcW w:w="3969" w:type="dxa"/>
          </w:tcPr>
          <w:p w:rsidR="00C3670B" w:rsidRPr="0004300E" w:rsidRDefault="00C3670B" w:rsidP="00D81618"/>
        </w:tc>
        <w:tc>
          <w:tcPr>
            <w:tcW w:w="3969" w:type="dxa"/>
          </w:tcPr>
          <w:p w:rsidR="00C3670B" w:rsidRPr="0004300E" w:rsidRDefault="00C3670B" w:rsidP="00D81618"/>
        </w:tc>
      </w:tr>
      <w:tr w:rsidR="00F70ADC" w:rsidRPr="0004300E">
        <w:trPr>
          <w:trHeight w:val="1223"/>
        </w:trPr>
        <w:tc>
          <w:tcPr>
            <w:tcW w:w="1638" w:type="dxa"/>
          </w:tcPr>
          <w:p w:rsidR="00F70ADC" w:rsidRPr="0004300E" w:rsidRDefault="00F70ADC" w:rsidP="00C3670B">
            <w:pPr>
              <w:jc w:val="right"/>
              <w:rPr>
                <w:b/>
              </w:rPr>
            </w:pPr>
            <w:r>
              <w:rPr>
                <w:b/>
              </w:rPr>
              <w:t>Ethical considerations</w:t>
            </w:r>
          </w:p>
        </w:tc>
        <w:tc>
          <w:tcPr>
            <w:tcW w:w="3969" w:type="dxa"/>
          </w:tcPr>
          <w:p w:rsidR="00F70ADC" w:rsidRPr="0004300E" w:rsidRDefault="00F70ADC" w:rsidP="00D81618"/>
        </w:tc>
        <w:tc>
          <w:tcPr>
            <w:tcW w:w="3969" w:type="dxa"/>
          </w:tcPr>
          <w:p w:rsidR="00F70ADC" w:rsidRPr="0004300E" w:rsidRDefault="00F70ADC" w:rsidP="00D81618"/>
        </w:tc>
      </w:tr>
    </w:tbl>
    <w:p w:rsidR="00C3670B" w:rsidRDefault="00C3670B" w:rsidP="00D81618">
      <w:pPr>
        <w:spacing w:after="0" w:line="240" w:lineRule="auto"/>
      </w:pPr>
    </w:p>
    <w:p w:rsidR="00F70ADC" w:rsidRPr="0064629B" w:rsidRDefault="0064629B" w:rsidP="00D81618">
      <w:pPr>
        <w:spacing w:after="0" w:line="240" w:lineRule="auto"/>
        <w:rPr>
          <w:b/>
        </w:rPr>
      </w:pPr>
      <w:r w:rsidRPr="0064629B">
        <w:rPr>
          <w:b/>
        </w:rPr>
        <w:t>Reading:</w:t>
      </w:r>
    </w:p>
    <w:p w:rsidR="0064629B" w:rsidRDefault="0064629B" w:rsidP="00D81618">
      <w:pPr>
        <w:spacing w:after="0" w:line="240" w:lineRule="auto"/>
      </w:pPr>
      <w:r>
        <w:t>Stem cells cure sickle cell anemia in mice:</w:t>
      </w:r>
    </w:p>
    <w:p w:rsidR="0064629B" w:rsidRPr="0064629B" w:rsidRDefault="005F7C33" w:rsidP="00D81618">
      <w:pPr>
        <w:spacing w:after="0" w:line="240" w:lineRule="auto"/>
        <w:rPr>
          <w:rFonts w:cs="Times New Roman"/>
          <w:bCs/>
          <w:color w:val="000000"/>
          <w:szCs w:val="30"/>
        </w:rPr>
      </w:pPr>
      <w:hyperlink r:id="rId12" w:history="1">
        <w:r w:rsidR="0064629B" w:rsidRPr="0064629B">
          <w:rPr>
            <w:rStyle w:val="Hyperlink"/>
            <w:rFonts w:cs="Times New Roman"/>
            <w:bCs/>
            <w:szCs w:val="30"/>
          </w:rPr>
          <w:t>http://medgadget.com/archives/2007/12/scientists_cure_sickle_cell_anemia_in_mouse_model.html</w:t>
        </w:r>
      </w:hyperlink>
    </w:p>
    <w:p w:rsidR="0064629B" w:rsidRDefault="0064629B" w:rsidP="00D81618">
      <w:pPr>
        <w:spacing w:after="0" w:line="240" w:lineRule="auto"/>
      </w:pPr>
    </w:p>
    <w:p w:rsidR="0064629B" w:rsidRDefault="0064629B" w:rsidP="00D81618">
      <w:pPr>
        <w:spacing w:after="0" w:line="240" w:lineRule="auto"/>
      </w:pPr>
      <w:r>
        <w:t>10 amazing medical breakthroughs (read them all):</w:t>
      </w:r>
    </w:p>
    <w:p w:rsidR="0064629B" w:rsidRDefault="005F7C33" w:rsidP="00D81618">
      <w:pPr>
        <w:spacing w:after="0" w:line="240" w:lineRule="auto"/>
      </w:pPr>
      <w:hyperlink r:id="rId13" w:history="1">
        <w:r w:rsidR="0064629B" w:rsidRPr="00EA5630">
          <w:rPr>
            <w:rStyle w:val="Hyperlink"/>
          </w:rPr>
          <w:t>http://www.time.com/time/specials/2008/top10/article/0,30583,1855948_1863993,00.html</w:t>
        </w:r>
      </w:hyperlink>
      <w:r w:rsidR="0064629B">
        <w:t xml:space="preserve"> </w:t>
      </w:r>
    </w:p>
    <w:p w:rsidR="0064629B" w:rsidRDefault="0064629B" w:rsidP="00D81618">
      <w:pPr>
        <w:spacing w:after="0" w:line="240" w:lineRule="auto"/>
      </w:pPr>
    </w:p>
    <w:p w:rsidR="0064629B" w:rsidRDefault="0064629B" w:rsidP="00D81618">
      <w:pPr>
        <w:spacing w:after="0" w:line="240" w:lineRule="auto"/>
      </w:pPr>
      <w:r>
        <w:t>iPS Stem cells used to make human neurons:</w:t>
      </w:r>
    </w:p>
    <w:p w:rsidR="0064629B" w:rsidRPr="0064629B" w:rsidRDefault="005F7C33" w:rsidP="00D81618">
      <w:pPr>
        <w:spacing w:after="0" w:line="240" w:lineRule="auto"/>
        <w:rPr>
          <w:sz w:val="16"/>
        </w:rPr>
      </w:pPr>
      <w:hyperlink r:id="rId14" w:history="1">
        <w:r w:rsidR="0064629B" w:rsidRPr="00EA5630">
          <w:rPr>
            <w:rStyle w:val="Hyperlink"/>
            <w:rFonts w:cs="Times New Roman"/>
            <w:bCs/>
            <w:szCs w:val="30"/>
          </w:rPr>
          <w:t>http://scienceblogs.com/notrocketscience/2008/08/stem_cells_created_from_als_patient_and_used_to_make_neurons.php</w:t>
        </w:r>
      </w:hyperlink>
      <w:r w:rsidR="0064629B">
        <w:rPr>
          <w:rFonts w:cs="Times New Roman"/>
          <w:bCs/>
          <w:color w:val="000000"/>
          <w:szCs w:val="30"/>
        </w:rPr>
        <w:t xml:space="preserve"> </w:t>
      </w:r>
    </w:p>
    <w:p w:rsidR="0064629B" w:rsidRDefault="0064629B" w:rsidP="00D81618">
      <w:pPr>
        <w:spacing w:after="0" w:line="240" w:lineRule="auto"/>
      </w:pPr>
    </w:p>
    <w:p w:rsidR="0064629B" w:rsidRPr="0004300E" w:rsidRDefault="0064629B" w:rsidP="00D81618">
      <w:pPr>
        <w:spacing w:after="0" w:line="240" w:lineRule="auto"/>
      </w:pPr>
    </w:p>
    <w:p w:rsidR="00277243" w:rsidRDefault="00675A12" w:rsidP="00F70ADC">
      <w:pPr>
        <w:pStyle w:val="ListParagraph"/>
        <w:numPr>
          <w:ilvl w:val="0"/>
          <w:numId w:val="5"/>
        </w:numPr>
        <w:spacing w:after="0" w:line="240" w:lineRule="auto"/>
      </w:pPr>
      <w:r>
        <w:t>What are the objections of some groups to the use of embryonic stem cells?</w:t>
      </w: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pStyle w:val="ListParagraph"/>
        <w:numPr>
          <w:ilvl w:val="0"/>
          <w:numId w:val="5"/>
        </w:numPr>
        <w:spacing w:after="0" w:line="240" w:lineRule="auto"/>
      </w:pPr>
      <w:r>
        <w:t>How might iPS stem cell technology reduce the need for embryonic stem cells?</w:t>
      </w: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675A12" w:rsidRDefault="00675A12" w:rsidP="00675A12">
      <w:pPr>
        <w:spacing w:after="0" w:line="240" w:lineRule="auto"/>
      </w:pPr>
    </w:p>
    <w:p w:rsidR="00F70ADC" w:rsidRDefault="00F70ADC" w:rsidP="00F70ADC">
      <w:pPr>
        <w:spacing w:after="0" w:line="240" w:lineRule="auto"/>
      </w:pPr>
    </w:p>
    <w:p w:rsidR="00F70ADC" w:rsidRPr="0004300E" w:rsidRDefault="00F70ADC" w:rsidP="00F70ADC">
      <w:pPr>
        <w:spacing w:after="0" w:line="240" w:lineRule="auto"/>
        <w:ind w:left="720"/>
      </w:pPr>
    </w:p>
    <w:sectPr w:rsidR="00F70ADC" w:rsidRPr="0004300E" w:rsidSect="00404340">
      <w:headerReference w:type="default" r:id="rId15"/>
      <w:footerReference w:type="default" r:id="rId1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70ADC" w:rsidRDefault="00F70ADC" w:rsidP="00C06576">
      <w:pPr>
        <w:spacing w:after="0" w:line="240" w:lineRule="auto"/>
      </w:pPr>
      <w:r>
        <w:separator/>
      </w:r>
    </w:p>
  </w:endnote>
  <w:endnote w:type="continuationSeparator" w:id="1">
    <w:p w:rsidR="00F70ADC" w:rsidRDefault="00F70ADC" w:rsidP="00C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0ADC" w:rsidRPr="00A01CAD" w:rsidRDefault="00F70ADC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70ADC" w:rsidRDefault="00F70ADC" w:rsidP="00C06576">
      <w:pPr>
        <w:spacing w:after="0" w:line="240" w:lineRule="auto"/>
      </w:pPr>
      <w:r>
        <w:separator/>
      </w:r>
    </w:p>
  </w:footnote>
  <w:footnote w:type="continuationSeparator" w:id="1">
    <w:p w:rsidR="00F70ADC" w:rsidRDefault="00F70ADC" w:rsidP="00C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0ADC" w:rsidRPr="00255B47" w:rsidRDefault="00F70ADC" w:rsidP="00255B47">
    <w:pPr>
      <w:pStyle w:val="Header"/>
      <w:rPr>
        <w:color w:val="7F7F7F" w:themeColor="text1" w:themeTint="80"/>
      </w:rPr>
    </w:pPr>
    <w:r w:rsidRPr="00B54DA8">
      <w:rPr>
        <w:color w:val="7F7F7F" w:themeColor="text1" w:themeTint="80"/>
      </w:rPr>
      <w:t>Essential Biology 0</w:t>
    </w:r>
    <w:r>
      <w:rPr>
        <w:color w:val="7F7F7F" w:themeColor="text1" w:themeTint="80"/>
      </w:rPr>
      <w:t>2</w:t>
    </w:r>
    <w:r w:rsidR="004F165E">
      <w:rPr>
        <w:color w:val="7F7F7F" w:themeColor="text1" w:themeTint="80"/>
      </w:rPr>
      <w:t>.1: Cell Theory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F69D9"/>
    <w:multiLevelType w:val="hybridMultilevel"/>
    <w:tmpl w:val="1A2091E4"/>
    <w:lvl w:ilvl="0" w:tplc="EBB88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0E0B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B4D"/>
    <w:multiLevelType w:val="hybridMultilevel"/>
    <w:tmpl w:val="002E5BA2"/>
    <w:lvl w:ilvl="0" w:tplc="CE5AD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8703CC"/>
    <w:multiLevelType w:val="hybridMultilevel"/>
    <w:tmpl w:val="04CEAD9E"/>
    <w:lvl w:ilvl="0" w:tplc="4EFED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B6C57"/>
    <w:multiLevelType w:val="hybridMultilevel"/>
    <w:tmpl w:val="6D62DC42"/>
    <w:lvl w:ilvl="0" w:tplc="D068C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B72E9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53A5"/>
    <w:multiLevelType w:val="hybridMultilevel"/>
    <w:tmpl w:val="565C949A"/>
    <w:lvl w:ilvl="0" w:tplc="41EA3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66A6D"/>
    <w:multiLevelType w:val="hybridMultilevel"/>
    <w:tmpl w:val="1CF65650"/>
    <w:lvl w:ilvl="0" w:tplc="4B16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C3527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946A8"/>
    <w:multiLevelType w:val="hybridMultilevel"/>
    <w:tmpl w:val="5338F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60945"/>
    <w:multiLevelType w:val="hybridMultilevel"/>
    <w:tmpl w:val="6ADAB3D8"/>
    <w:lvl w:ilvl="0" w:tplc="87B25B4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F580F"/>
    <w:multiLevelType w:val="multilevel"/>
    <w:tmpl w:val="0A28E124"/>
    <w:lvl w:ilvl="0">
      <w:start w:val="10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-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5C9468B5"/>
    <w:multiLevelType w:val="hybridMultilevel"/>
    <w:tmpl w:val="61D6C4DE"/>
    <w:lvl w:ilvl="0" w:tplc="2A3ED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443008"/>
    <w:multiLevelType w:val="hybridMultilevel"/>
    <w:tmpl w:val="A46C6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A5349"/>
    <w:multiLevelType w:val="hybridMultilevel"/>
    <w:tmpl w:val="9E86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2B0A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09B0"/>
    <w:rsid w:val="000123CA"/>
    <w:rsid w:val="0001581A"/>
    <w:rsid w:val="00021625"/>
    <w:rsid w:val="0004300E"/>
    <w:rsid w:val="000A6F2D"/>
    <w:rsid w:val="000C19CD"/>
    <w:rsid w:val="00111C22"/>
    <w:rsid w:val="0014411D"/>
    <w:rsid w:val="001A5C02"/>
    <w:rsid w:val="001B75DE"/>
    <w:rsid w:val="001E757E"/>
    <w:rsid w:val="002123C0"/>
    <w:rsid w:val="00255B47"/>
    <w:rsid w:val="00277243"/>
    <w:rsid w:val="00287CEB"/>
    <w:rsid w:val="00317A59"/>
    <w:rsid w:val="003B0711"/>
    <w:rsid w:val="003E0901"/>
    <w:rsid w:val="0040189E"/>
    <w:rsid w:val="00404340"/>
    <w:rsid w:val="004619D1"/>
    <w:rsid w:val="00476956"/>
    <w:rsid w:val="004E7ED2"/>
    <w:rsid w:val="004F165E"/>
    <w:rsid w:val="005A4F21"/>
    <w:rsid w:val="005B08E0"/>
    <w:rsid w:val="005B31E3"/>
    <w:rsid w:val="005D2AA8"/>
    <w:rsid w:val="005F7C33"/>
    <w:rsid w:val="0064629B"/>
    <w:rsid w:val="00675A12"/>
    <w:rsid w:val="006D407D"/>
    <w:rsid w:val="006E09B0"/>
    <w:rsid w:val="007011F1"/>
    <w:rsid w:val="0077467C"/>
    <w:rsid w:val="00782A7B"/>
    <w:rsid w:val="007D4DAC"/>
    <w:rsid w:val="0086215B"/>
    <w:rsid w:val="00873C1C"/>
    <w:rsid w:val="008850C9"/>
    <w:rsid w:val="00893F82"/>
    <w:rsid w:val="008B5CAE"/>
    <w:rsid w:val="008F7FBD"/>
    <w:rsid w:val="0091226B"/>
    <w:rsid w:val="009D7256"/>
    <w:rsid w:val="00A01CAD"/>
    <w:rsid w:val="00A07EB4"/>
    <w:rsid w:val="00A263DA"/>
    <w:rsid w:val="00A33BE5"/>
    <w:rsid w:val="00A53F14"/>
    <w:rsid w:val="00A93C8E"/>
    <w:rsid w:val="00AB0990"/>
    <w:rsid w:val="00AF275C"/>
    <w:rsid w:val="00B2279D"/>
    <w:rsid w:val="00B5169B"/>
    <w:rsid w:val="00BA26F6"/>
    <w:rsid w:val="00BC5093"/>
    <w:rsid w:val="00C06576"/>
    <w:rsid w:val="00C1520E"/>
    <w:rsid w:val="00C3670B"/>
    <w:rsid w:val="00C42BEE"/>
    <w:rsid w:val="00C62258"/>
    <w:rsid w:val="00C84363"/>
    <w:rsid w:val="00C93A5A"/>
    <w:rsid w:val="00CE5775"/>
    <w:rsid w:val="00D20BD4"/>
    <w:rsid w:val="00D3058E"/>
    <w:rsid w:val="00D50959"/>
    <w:rsid w:val="00D81618"/>
    <w:rsid w:val="00E85064"/>
    <w:rsid w:val="00ED4F32"/>
    <w:rsid w:val="00EE5E74"/>
    <w:rsid w:val="00EE6E14"/>
    <w:rsid w:val="00F043B9"/>
    <w:rsid w:val="00F27ECB"/>
    <w:rsid w:val="00F70ADC"/>
    <w:rsid w:val="00FC7873"/>
    <w:rsid w:val="00FC7A2F"/>
    <w:rsid w:val="00FE4A1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576"/>
  </w:style>
  <w:style w:type="paragraph" w:styleId="Footer">
    <w:name w:val="footer"/>
    <w:basedOn w:val="Normal"/>
    <w:link w:val="FooterChar"/>
    <w:uiPriority w:val="99"/>
    <w:semiHidden/>
    <w:unhideWhenUsed/>
    <w:rsid w:val="00C0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576"/>
  </w:style>
  <w:style w:type="paragraph" w:styleId="ListParagraph">
    <w:name w:val="List Paragraph"/>
    <w:basedOn w:val="Normal"/>
    <w:uiPriority w:val="34"/>
    <w:qFormat/>
    <w:rsid w:val="00C06576"/>
    <w:pPr>
      <w:ind w:left="720"/>
      <w:contextualSpacing/>
    </w:pPr>
  </w:style>
  <w:style w:type="table" w:styleId="TableGrid">
    <w:name w:val="Table Grid"/>
    <w:basedOn w:val="TableNormal"/>
    <w:uiPriority w:val="59"/>
    <w:rsid w:val="00C3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blogs.com/notrocketscience/2008/04/enormous_bacterium_uses_thousands_of_genome_copies_to_its_ad.php" TargetMode="External"/><Relationship Id="rId12" Type="http://schemas.openxmlformats.org/officeDocument/2006/relationships/hyperlink" Target="http://medgadget.com/archives/2007/12/scientists_cure_sickle_cell_anemia_in_mouse_model.html" TargetMode="External"/><Relationship Id="rId13" Type="http://schemas.openxmlformats.org/officeDocument/2006/relationships/hyperlink" Target="http://www.time.com/time/specials/2008/top10/article/0,30583,1855948_1863993,00.html" TargetMode="External"/><Relationship Id="rId14" Type="http://schemas.openxmlformats.org/officeDocument/2006/relationships/hyperlink" Target="http://scienceblogs.com/notrocketscience/2008/08/stem_cells_created_from_als_patient_and_used_to_make_neurons.ph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sciencevideos.wordp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ephen\School\SCHOOL%20DOCS\SCIENCE%20TEACHING\DP%20NEW%20GUIDE\Essential%20Bi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\Stephen\School\SCHOOL DOCS\SCIENCE TEACHING\DP NEW GUIDE\Essential Biology.dotx</Template>
  <TotalTime>623</TotalTime>
  <Pages>7</Pages>
  <Words>745</Words>
  <Characters>4247</Characters>
  <Application>Microsoft Word 12.0.0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</dc:creator>
  <cp:keywords/>
  <dc:description/>
  <cp:lastModifiedBy>Josh Arnold</cp:lastModifiedBy>
  <cp:revision>27</cp:revision>
  <dcterms:created xsi:type="dcterms:W3CDTF">2007-09-20T14:38:00Z</dcterms:created>
  <dcterms:modified xsi:type="dcterms:W3CDTF">2010-08-26T13:41:00Z</dcterms:modified>
</cp:coreProperties>
</file>